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4C2000" w:rsidRDefault="00D61A87" w:rsidP="00D61A87">
      <w:pPr>
        <w:tabs>
          <w:tab w:val="left" w:pos="1290"/>
        </w:tabs>
        <w:rPr>
          <w:color w:val="000000" w:themeColor="text1"/>
        </w:rPr>
      </w:pPr>
      <w:r w:rsidRPr="004C2000">
        <w:rPr>
          <w:color w:val="000000" w:themeColor="text1"/>
        </w:rPr>
        <w:tab/>
      </w:r>
    </w:p>
    <w:p w:rsidR="002B0ECE" w:rsidRPr="004C2000" w:rsidRDefault="002B0ECE" w:rsidP="002B0ECE">
      <w:pPr>
        <w:jc w:val="right"/>
        <w:rPr>
          <w:i/>
          <w:color w:val="000000" w:themeColor="text1"/>
        </w:rPr>
      </w:pPr>
    </w:p>
    <w:p w:rsidR="002B0ECE" w:rsidRPr="004C2000" w:rsidRDefault="002B0ECE" w:rsidP="002B0ECE">
      <w:pPr>
        <w:spacing w:line="276" w:lineRule="auto"/>
        <w:ind w:right="-142"/>
        <w:rPr>
          <w:b/>
          <w:color w:val="000000" w:themeColor="text1"/>
        </w:rPr>
      </w:pPr>
    </w:p>
    <w:p w:rsidR="00AE4F9E" w:rsidRPr="004C2000" w:rsidRDefault="00AE4F9E" w:rsidP="002B0ECE">
      <w:pPr>
        <w:spacing w:line="276" w:lineRule="auto"/>
        <w:ind w:left="-142" w:right="-142"/>
        <w:jc w:val="center"/>
        <w:rPr>
          <w:b/>
          <w:color w:val="000000" w:themeColor="text1"/>
        </w:rPr>
      </w:pPr>
    </w:p>
    <w:p w:rsidR="00AE4F9E" w:rsidRPr="004C2000" w:rsidRDefault="00AE4F9E" w:rsidP="002B0ECE">
      <w:pPr>
        <w:spacing w:line="276" w:lineRule="auto"/>
        <w:ind w:left="-142" w:right="-142"/>
        <w:jc w:val="center"/>
        <w:rPr>
          <w:b/>
          <w:color w:val="000000" w:themeColor="text1"/>
        </w:rPr>
      </w:pPr>
    </w:p>
    <w:p w:rsidR="00AE4F9E" w:rsidRPr="004C2000" w:rsidRDefault="00AE4F9E" w:rsidP="002B0ECE">
      <w:pPr>
        <w:spacing w:line="276" w:lineRule="auto"/>
        <w:ind w:left="-142" w:right="-142"/>
        <w:jc w:val="center"/>
        <w:rPr>
          <w:b/>
          <w:color w:val="000000" w:themeColor="text1"/>
        </w:rPr>
      </w:pPr>
    </w:p>
    <w:p w:rsidR="00AE4F9E" w:rsidRPr="004C2000" w:rsidRDefault="00AE4F9E" w:rsidP="00E060D7">
      <w:pPr>
        <w:spacing w:line="276" w:lineRule="auto"/>
        <w:jc w:val="center"/>
        <w:rPr>
          <w:b/>
          <w:color w:val="000000" w:themeColor="text1"/>
        </w:rPr>
      </w:pPr>
      <w:bookmarkStart w:id="0" w:name="_GoBack"/>
      <w:bookmarkEnd w:id="0"/>
    </w:p>
    <w:p w:rsidR="004C2000" w:rsidRPr="004C2000" w:rsidRDefault="004C2000" w:rsidP="004C2000">
      <w:pPr>
        <w:spacing w:line="340" w:lineRule="auto"/>
        <w:jc w:val="center"/>
        <w:rPr>
          <w:color w:val="000000" w:themeColor="text1"/>
        </w:rPr>
      </w:pPr>
      <w:r>
        <w:rPr>
          <w:b/>
          <w:color w:val="000000" w:themeColor="text1"/>
        </w:rPr>
        <w:t xml:space="preserve">Договор дарения </w:t>
      </w:r>
      <w:r w:rsidRPr="004C2000">
        <w:rPr>
          <w:b/>
          <w:color w:val="000000" w:themeColor="text1"/>
        </w:rPr>
        <w:t>земельного участка с постройками, принадлежащими дарителю на праве собственности</w:t>
      </w:r>
    </w:p>
    <w:p w:rsidR="004C2000" w:rsidRPr="004C2000" w:rsidRDefault="004C2000" w:rsidP="004C2000">
      <w:pPr>
        <w:rPr>
          <w:color w:val="000000" w:themeColor="text1"/>
        </w:rPr>
      </w:pPr>
    </w:p>
    <w:p w:rsidR="004C2000" w:rsidRPr="004C2000" w:rsidRDefault="004C2000" w:rsidP="004C2000">
      <w:pPr>
        <w:rPr>
          <w:color w:val="000000" w:themeColor="text1"/>
        </w:rPr>
      </w:pPr>
    </w:p>
    <w:tbl>
      <w:tblPr>
        <w:tblW w:w="0" w:type="auto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4614"/>
        <w:gridCol w:w="4599"/>
      </w:tblGrid>
      <w:tr w:rsidR="004C2000" w:rsidRPr="004C2000" w:rsidTr="00132F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4C2000" w:rsidRPr="004C2000" w:rsidRDefault="004C2000" w:rsidP="00132F0F">
            <w:pPr>
              <w:spacing w:line="340" w:lineRule="auto"/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г. _______________</w:t>
            </w:r>
          </w:p>
        </w:tc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4C2000" w:rsidRPr="004C2000" w:rsidRDefault="004C2000" w:rsidP="00132F0F">
            <w:pPr>
              <w:spacing w:line="340" w:lineRule="auto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«____» ______________ 2018</w:t>
            </w:r>
            <w:r w:rsidRPr="004C2000">
              <w:rPr>
                <w:color w:val="000000" w:themeColor="text1"/>
              </w:rPr>
              <w:t xml:space="preserve"> г.</w:t>
            </w:r>
          </w:p>
        </w:tc>
      </w:tr>
    </w:tbl>
    <w:p w:rsidR="004C2000" w:rsidRPr="004C2000" w:rsidRDefault="004C2000" w:rsidP="004C2000">
      <w:pPr>
        <w:rPr>
          <w:color w:val="000000" w:themeColor="text1"/>
        </w:rPr>
      </w:pPr>
    </w:p>
    <w:p w:rsidR="004C2000" w:rsidRPr="004C2000" w:rsidRDefault="004C2000" w:rsidP="004C2000">
      <w:pPr>
        <w:rPr>
          <w:color w:val="000000" w:themeColor="text1"/>
        </w:rPr>
      </w:pPr>
    </w:p>
    <w:p w:rsidR="004C2000" w:rsidRPr="004C2000" w:rsidRDefault="004C2000" w:rsidP="004C2000">
      <w:pPr>
        <w:rPr>
          <w:color w:val="000000" w:themeColor="text1"/>
        </w:rPr>
      </w:pPr>
    </w:p>
    <w:p w:rsidR="004C2000" w:rsidRPr="004C2000" w:rsidRDefault="004C2000" w:rsidP="004C2000">
      <w:pPr>
        <w:rPr>
          <w:color w:val="000000" w:themeColor="text1"/>
        </w:rPr>
      </w:pPr>
      <w:r w:rsidRPr="004C2000">
        <w:rPr>
          <w:color w:val="000000" w:themeColor="text1"/>
        </w:rPr>
        <w:t>Гр. ________________________________________________, паспорт: серия ________, № ________, выданный ________________________, проживающий по адресу: ________________________________________________, именуемый в дальнейшем «</w:t>
      </w:r>
      <w:r w:rsidRPr="004C2000">
        <w:rPr>
          <w:b/>
          <w:color w:val="000000" w:themeColor="text1"/>
        </w:rPr>
        <w:t>Даритель</w:t>
      </w:r>
      <w:r w:rsidRPr="004C2000">
        <w:rPr>
          <w:color w:val="000000" w:themeColor="text1"/>
        </w:rPr>
        <w:t>», с одной стороны, и гр. ________________________________________________, паспорт: серия ________, № ________, выданный ________________________, проживающий по адресу: ________________________________________________, именуемый в дальнейшем «</w:t>
      </w:r>
      <w:r w:rsidRPr="004C2000">
        <w:rPr>
          <w:b/>
          <w:color w:val="000000" w:themeColor="text1"/>
        </w:rPr>
        <w:t>Одаряемый</w:t>
      </w:r>
      <w:r w:rsidRPr="004C2000">
        <w:rPr>
          <w:color w:val="000000" w:themeColor="text1"/>
        </w:rPr>
        <w:t>», с другой стороны, именуемые в дальнейшем «Стороны», заключили настоящий договор, в дальнейшем «</w:t>
      </w:r>
      <w:r w:rsidRPr="004C2000">
        <w:rPr>
          <w:b/>
          <w:color w:val="000000" w:themeColor="text1"/>
        </w:rPr>
        <w:t>Договор</w:t>
      </w:r>
      <w:r w:rsidRPr="004C2000">
        <w:rPr>
          <w:color w:val="000000" w:themeColor="text1"/>
        </w:rPr>
        <w:t>», о нижеследующем:</w:t>
      </w:r>
    </w:p>
    <w:p w:rsidR="004C2000" w:rsidRPr="004C2000" w:rsidRDefault="004C2000" w:rsidP="004C2000">
      <w:pPr>
        <w:spacing w:before="500" w:after="150"/>
        <w:jc w:val="center"/>
        <w:rPr>
          <w:color w:val="000000" w:themeColor="text1"/>
        </w:rPr>
      </w:pPr>
      <w:r w:rsidRPr="004C2000">
        <w:rPr>
          <w:b/>
          <w:color w:val="000000" w:themeColor="text1"/>
        </w:rPr>
        <w:t>1. ПРЕДМЕТ ДОГОВОРА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1.1. По настоящему Договору Даритель безвозмездно передает, а Одаряемый принимает в дар земельный участок площадью ________________________, расположенный по адресу: ________________________________________________, в границах плана (чертежа), прилагаемого к настоящему Договору (Приложение №1), со всеми постройками (далее – объекты недвижимости), расположенными на данном земельном участке, указанными в п.1.6 настоящего Договора. Кадастровый номер земельного участка – ________________________.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1.2. Земельный участок, указанный в п.1.1 настоящего Договора, расположен на землях ________________________________________________ и предоставлен для ________________________________________________.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1.3. Земельный участок принадлежит Дарителю на праве собственности на основании ________________________, что подтверждается записью в Едином государственном реестре прав на недвижимое имущество и сделок с ним №____</w:t>
      </w:r>
      <w:r>
        <w:rPr>
          <w:color w:val="000000" w:themeColor="text1"/>
        </w:rPr>
        <w:t>____ от «___» _____________ 2018</w:t>
      </w:r>
      <w:r w:rsidRPr="004C2000">
        <w:rPr>
          <w:color w:val="000000" w:themeColor="text1"/>
        </w:rPr>
        <w:t xml:space="preserve"> г., свидетельство о государственной регистрации права собственности №________.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1.4. Кадастровая стоимость земельного участка составляет ________ рублей, что подтверждается ________________________________________________.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lastRenderedPageBreak/>
        <w:t>1.5. Даритель передал земельный участок в состоянии, пригодном для его использования в соответствии с целевым назначением.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1.6. На земельном участке, указанном в п.1.1 настоящего Договора, размещены следующие объекты недвижимости: ________________________________________________.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1.7. Инвентаризационная оценка указанных в п.1.6 настоящего Договора объектов недвижимости составляет: ________ рублей. Приведенные данные подтверждаются справкой №____</w:t>
      </w:r>
      <w:r>
        <w:rPr>
          <w:color w:val="000000" w:themeColor="text1"/>
        </w:rPr>
        <w:t>____ от «___» _____________ 2018</w:t>
      </w:r>
      <w:r w:rsidRPr="004C2000">
        <w:rPr>
          <w:color w:val="000000" w:themeColor="text1"/>
        </w:rPr>
        <w:t xml:space="preserve"> г., выданной ________________________.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1.8. Указанные в п.1.6 настоящего Договора объекты недвижимости принадлежат Дарителю на праве собственности на основании ________________________, что подтверждается записью в Едином государственном реестре прав на недвижимое имущество и сделок с ним №____</w:t>
      </w:r>
      <w:r>
        <w:rPr>
          <w:color w:val="000000" w:themeColor="text1"/>
        </w:rPr>
        <w:t>____ от «___» _____________ 2018</w:t>
      </w:r>
      <w:r w:rsidRPr="004C2000">
        <w:rPr>
          <w:color w:val="000000" w:themeColor="text1"/>
        </w:rPr>
        <w:t xml:space="preserve"> г., свидетельство о государственной регистрации права собственности №________.</w:t>
      </w:r>
    </w:p>
    <w:p w:rsidR="004C2000" w:rsidRPr="004C2000" w:rsidRDefault="004C2000" w:rsidP="004C2000">
      <w:pPr>
        <w:spacing w:before="500" w:after="150"/>
        <w:jc w:val="center"/>
        <w:rPr>
          <w:color w:val="000000" w:themeColor="text1"/>
        </w:rPr>
      </w:pPr>
      <w:r w:rsidRPr="004C2000">
        <w:rPr>
          <w:b/>
          <w:color w:val="000000" w:themeColor="text1"/>
        </w:rPr>
        <w:t>2. ПРАВА И ОБЯЗАННОСТИ СТОРОН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2.1. Одаряемый вправе в любое время до передачи дара отказаться от него в порядке, предусмотренном ст. 573 Гражданского кодекса РФ.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2.2. Даритель вправе отказаться от исполнения настоящего Договора, если после заключения Договора имущественное или семейное положение либо состояние здоровья Дарителя изменилось настолько, что исполнение Договора в новых условиях приведет к существенному снижению уровня его жизни.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2.3. Даритель вправе отменить дарение, если Одаряемый совершил покушение на его жизнь, жизнь кого-либо из членов его семьи или близких родственников либо умышленно причинил Дарителю телесные повреждения. В случае отмены дарения подаренный земельный участок возвращается в собственность Дарителя, если он сохранился в натуре к моменту отмены дарения.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2.4. В случае отмены дарения Одаряемый не вправе требовать возмещения убытков.</w:t>
      </w:r>
    </w:p>
    <w:p w:rsidR="004C2000" w:rsidRPr="004C2000" w:rsidRDefault="004C2000" w:rsidP="004C2000">
      <w:pPr>
        <w:spacing w:before="500" w:after="150"/>
        <w:jc w:val="center"/>
        <w:rPr>
          <w:color w:val="000000" w:themeColor="text1"/>
        </w:rPr>
      </w:pPr>
      <w:r w:rsidRPr="004C2000">
        <w:rPr>
          <w:b/>
          <w:color w:val="000000" w:themeColor="text1"/>
        </w:rPr>
        <w:t>3. КОНФИДЕНЦИАЛЬНОСТЬ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3.1. Условия настоящего Договора и дополнительных соглашений к нему конфиденциальны и не подлежат разглашению.</w:t>
      </w:r>
    </w:p>
    <w:p w:rsidR="004C2000" w:rsidRPr="004C2000" w:rsidRDefault="004C2000" w:rsidP="004C2000">
      <w:pPr>
        <w:spacing w:before="500" w:after="150"/>
        <w:jc w:val="center"/>
        <w:rPr>
          <w:color w:val="000000" w:themeColor="text1"/>
        </w:rPr>
      </w:pPr>
      <w:r w:rsidRPr="004C2000">
        <w:rPr>
          <w:b/>
          <w:color w:val="000000" w:themeColor="text1"/>
        </w:rPr>
        <w:t>4. РАЗРЕШЕНИЕ СПОРОВ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4.1. Все споры и разногласия, которые могут возникнуть между сторонами по вопросам, не нашедшим своего разрешения в тексте данного Договора, будут разрешаться путем переговоров на основе действующего законодательства Российской Федерации.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lastRenderedPageBreak/>
        <w:t>4.2. При неурегулировании в процессе переговоров споры разрешаются в суде в порядке, установленном действующим законодательством.</w:t>
      </w:r>
    </w:p>
    <w:p w:rsidR="004C2000" w:rsidRPr="004C2000" w:rsidRDefault="004C2000" w:rsidP="004C2000">
      <w:pPr>
        <w:spacing w:before="500" w:after="150"/>
        <w:jc w:val="center"/>
        <w:rPr>
          <w:color w:val="000000" w:themeColor="text1"/>
        </w:rPr>
      </w:pPr>
      <w:r w:rsidRPr="004C2000">
        <w:rPr>
          <w:b/>
          <w:color w:val="000000" w:themeColor="text1"/>
        </w:rPr>
        <w:t>5. ГОСУДАРСТВЕННАЯ РЕГИСТРАЦИЯ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5.1. Согласно ст. 574 ГК РФ настоящий Договор дарения подлежит государственной регистрации и считается заключенным с момента государственной регистрации. Расходы по регистрации Договора оплачивает Одаряемый.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5.2. Земельный участок и расположенные на нем объекты недвижимости, указанные в п.1.6 настоящего Договора, передаются по передаточному акту от Дарителя к Одаряемому в течение ________________________ с момента государственной регистрации Договора.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5.3. Одаряемый приобретает право собственности на указанный земельный участок и расположенные на нем объекты недвижимости, указанные в п.1.6 настоящего Договора, с момента государственной регистрации перехода права собственности.</w:t>
      </w:r>
    </w:p>
    <w:p w:rsidR="004C2000" w:rsidRPr="004C2000" w:rsidRDefault="004C2000" w:rsidP="004C2000">
      <w:pPr>
        <w:spacing w:before="500" w:after="150"/>
        <w:jc w:val="center"/>
        <w:rPr>
          <w:color w:val="000000" w:themeColor="text1"/>
        </w:rPr>
      </w:pPr>
      <w:r w:rsidRPr="004C2000">
        <w:rPr>
          <w:b/>
          <w:color w:val="000000" w:themeColor="text1"/>
        </w:rPr>
        <w:t>6. ОСОБЫЕ УСЛОВИЯ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6.1. Даритель гарантирует, что до подписания настоящего Договора земельный участок никому не продан, не подарен, не заложен, не обременен правами третьих лиц, под арестом (запрещением) не состоит.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6.2. Ограничений и обременений в пользовании земельным участком не имеется.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6.3. Стороны Договора подтверждают, что не лишены дееспособности, не состоят под опекой и попечительством, не страдают заболеваниями, препятствующими осознать суть Договора, а также что отсутствуют обстоятельства, вынуждающие совершить данный Договор.</w:t>
      </w:r>
    </w:p>
    <w:p w:rsidR="004C2000" w:rsidRPr="004C2000" w:rsidRDefault="004C2000" w:rsidP="004C2000">
      <w:pPr>
        <w:spacing w:before="500" w:after="150"/>
        <w:jc w:val="center"/>
        <w:rPr>
          <w:color w:val="000000" w:themeColor="text1"/>
        </w:rPr>
      </w:pPr>
      <w:r w:rsidRPr="004C2000">
        <w:rPr>
          <w:b/>
          <w:color w:val="000000" w:themeColor="text1"/>
        </w:rPr>
        <w:t>7. ЗАКЛЮЧИТЕЛЬНЫЕ ПОЛОЖЕНИЯ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7.1. Во всем, что не предусмотрено настоящим Договором, стороны руководствуются действующим законодательством РФ.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7.2. Любые изменения и дополнения к настоящему Договору действительны при условии, если они совершены в письменной форме, подписаны сторонами и зарегистрированы в установленном порядке.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7.3. Настоящий Договор может быть расторгнут в установленном законодательством порядке.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t>7.4. Договор составлен в трех экземплярах, имеющих равную юридическую силу, из которых один находится у Дарителя, второй – у Одаряемого, третий – в ________________________________________________.</w:t>
      </w:r>
    </w:p>
    <w:p w:rsidR="004C2000" w:rsidRPr="004C2000" w:rsidRDefault="004C2000" w:rsidP="004C2000">
      <w:pPr>
        <w:spacing w:after="150" w:line="290" w:lineRule="auto"/>
        <w:rPr>
          <w:color w:val="000000" w:themeColor="text1"/>
        </w:rPr>
      </w:pPr>
      <w:r w:rsidRPr="004C2000">
        <w:rPr>
          <w:color w:val="000000" w:themeColor="text1"/>
        </w:rPr>
        <w:lastRenderedPageBreak/>
        <w:t>Приложения к Договору:</w:t>
      </w:r>
    </w:p>
    <w:p w:rsidR="004C2000" w:rsidRPr="004C2000" w:rsidRDefault="004C2000" w:rsidP="004C2000">
      <w:pPr>
        <w:spacing w:before="200" w:line="290" w:lineRule="auto"/>
        <w:rPr>
          <w:color w:val="000000" w:themeColor="text1"/>
        </w:rPr>
      </w:pPr>
      <w:r w:rsidRPr="004C2000">
        <w:rPr>
          <w:color w:val="000000" w:themeColor="text1"/>
        </w:rPr>
        <w:t>1. План земельного участка.</w:t>
      </w:r>
    </w:p>
    <w:p w:rsidR="004C2000" w:rsidRPr="004C2000" w:rsidRDefault="004C2000" w:rsidP="004C2000">
      <w:pPr>
        <w:spacing w:line="290" w:lineRule="auto"/>
        <w:rPr>
          <w:color w:val="000000" w:themeColor="text1"/>
        </w:rPr>
      </w:pPr>
      <w:r w:rsidRPr="004C2000">
        <w:rPr>
          <w:color w:val="000000" w:themeColor="text1"/>
        </w:rPr>
        <w:t>2. Документ, подтверждающий кадастровую стоимость земельного участка.</w:t>
      </w:r>
    </w:p>
    <w:p w:rsidR="004C2000" w:rsidRPr="004C2000" w:rsidRDefault="004C2000" w:rsidP="004C2000">
      <w:pPr>
        <w:spacing w:line="290" w:lineRule="auto"/>
        <w:rPr>
          <w:color w:val="000000" w:themeColor="text1"/>
        </w:rPr>
      </w:pPr>
      <w:r w:rsidRPr="004C2000">
        <w:rPr>
          <w:color w:val="000000" w:themeColor="text1"/>
        </w:rPr>
        <w:t>3. Справка БТИ №________ от «___» _____________ 2016 г.</w:t>
      </w:r>
    </w:p>
    <w:p w:rsidR="004C2000" w:rsidRPr="004C2000" w:rsidRDefault="004C2000" w:rsidP="004C2000">
      <w:pPr>
        <w:spacing w:line="290" w:lineRule="auto"/>
        <w:rPr>
          <w:color w:val="000000" w:themeColor="text1"/>
        </w:rPr>
      </w:pPr>
      <w:r w:rsidRPr="004C2000">
        <w:rPr>
          <w:color w:val="000000" w:themeColor="text1"/>
        </w:rPr>
        <w:t>4. Технические паспорта на объекты недвижимости.</w:t>
      </w:r>
    </w:p>
    <w:p w:rsidR="004C2000" w:rsidRPr="004C2000" w:rsidRDefault="004C2000" w:rsidP="004C2000">
      <w:pPr>
        <w:spacing w:line="290" w:lineRule="auto"/>
        <w:rPr>
          <w:color w:val="000000" w:themeColor="text1"/>
        </w:rPr>
      </w:pPr>
      <w:r w:rsidRPr="004C2000">
        <w:rPr>
          <w:color w:val="000000" w:themeColor="text1"/>
        </w:rPr>
        <w:t>5. Доверенности уполномоченных представителей сторон (в случае, если Договор подписывался представителями).</w:t>
      </w:r>
    </w:p>
    <w:p w:rsidR="004C2000" w:rsidRPr="004C2000" w:rsidRDefault="004C2000" w:rsidP="004C2000">
      <w:pPr>
        <w:rPr>
          <w:color w:val="000000" w:themeColor="text1"/>
        </w:rPr>
      </w:pPr>
    </w:p>
    <w:p w:rsidR="004C2000" w:rsidRPr="004C2000" w:rsidRDefault="004C2000" w:rsidP="004C2000">
      <w:pPr>
        <w:spacing w:before="500" w:after="150"/>
        <w:jc w:val="center"/>
        <w:rPr>
          <w:color w:val="000000" w:themeColor="text1"/>
        </w:rPr>
      </w:pPr>
      <w:r w:rsidRPr="004C2000">
        <w:rPr>
          <w:b/>
          <w:color w:val="000000" w:themeColor="text1"/>
        </w:rPr>
        <w:t>8. АДРЕСА И ПЛАТЁЖНЫЕ РЕКВЕЗИТЫ СТОРОН</w:t>
      </w:r>
    </w:p>
    <w:p w:rsidR="004C2000" w:rsidRPr="004C2000" w:rsidRDefault="004C2000" w:rsidP="004C2000">
      <w:pPr>
        <w:rPr>
          <w:color w:val="000000" w:themeColor="text1"/>
        </w:rPr>
      </w:pPr>
    </w:p>
    <w:tbl>
      <w:tblPr>
        <w:tblW w:w="0" w:type="auto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4607"/>
        <w:gridCol w:w="4606"/>
      </w:tblGrid>
      <w:tr w:rsidR="004C2000" w:rsidRPr="004C2000" w:rsidTr="00132F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b/>
                <w:color w:val="000000" w:themeColor="text1"/>
              </w:rPr>
              <w:t>Даритель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Регистрация: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Почтовый адрес: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Паспорт серия: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Номер: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Выдан: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Кем: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Телефон:</w:t>
            </w:r>
          </w:p>
        </w:tc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b/>
                <w:color w:val="000000" w:themeColor="text1"/>
              </w:rPr>
              <w:t>Одаряемый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Регистрация: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Почтовый адрес: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Паспорт серия: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Номер: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Выдан: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Кем:</w:t>
            </w:r>
          </w:p>
          <w:p w:rsidR="004C2000" w:rsidRPr="004C2000" w:rsidRDefault="004C2000" w:rsidP="00132F0F">
            <w:pPr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Телефон:</w:t>
            </w:r>
          </w:p>
        </w:tc>
      </w:tr>
    </w:tbl>
    <w:p w:rsidR="004C2000" w:rsidRPr="004C2000" w:rsidRDefault="004C2000" w:rsidP="004C2000">
      <w:pPr>
        <w:rPr>
          <w:color w:val="000000" w:themeColor="text1"/>
        </w:rPr>
      </w:pPr>
    </w:p>
    <w:p w:rsidR="004C2000" w:rsidRPr="004C2000" w:rsidRDefault="004C2000" w:rsidP="004C2000">
      <w:pPr>
        <w:spacing w:before="500" w:after="150"/>
        <w:jc w:val="center"/>
        <w:rPr>
          <w:color w:val="000000" w:themeColor="text1"/>
        </w:rPr>
      </w:pPr>
      <w:r w:rsidRPr="004C2000">
        <w:rPr>
          <w:b/>
          <w:color w:val="000000" w:themeColor="text1"/>
        </w:rPr>
        <w:t>9. ПОДПИСИ СТОРОН</w:t>
      </w:r>
    </w:p>
    <w:p w:rsidR="004C2000" w:rsidRPr="004C2000" w:rsidRDefault="004C2000" w:rsidP="004C2000">
      <w:pPr>
        <w:rPr>
          <w:color w:val="000000" w:themeColor="text1"/>
        </w:rPr>
      </w:pPr>
    </w:p>
    <w:tbl>
      <w:tblPr>
        <w:tblW w:w="0" w:type="auto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4607"/>
        <w:gridCol w:w="4606"/>
      </w:tblGrid>
      <w:tr w:rsidR="004C2000" w:rsidRPr="004C2000" w:rsidTr="00132F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4C2000" w:rsidRPr="004C2000" w:rsidRDefault="004C2000" w:rsidP="00132F0F">
            <w:pPr>
              <w:spacing w:line="340" w:lineRule="auto"/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Даритель _______________</w:t>
            </w:r>
          </w:p>
        </w:tc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4C2000" w:rsidRPr="004C2000" w:rsidRDefault="004C2000" w:rsidP="00132F0F">
            <w:pPr>
              <w:spacing w:line="340" w:lineRule="auto"/>
              <w:rPr>
                <w:color w:val="000000" w:themeColor="text1"/>
              </w:rPr>
            </w:pPr>
            <w:r w:rsidRPr="004C2000">
              <w:rPr>
                <w:color w:val="000000" w:themeColor="text1"/>
              </w:rPr>
              <w:t>Одаряемый _______________</w:t>
            </w:r>
          </w:p>
        </w:tc>
      </w:tr>
    </w:tbl>
    <w:p w:rsidR="004C2000" w:rsidRPr="004C2000" w:rsidRDefault="004C2000" w:rsidP="004C2000">
      <w:pPr>
        <w:rPr>
          <w:color w:val="000000" w:themeColor="text1"/>
        </w:rPr>
      </w:pPr>
    </w:p>
    <w:p w:rsidR="008D0955" w:rsidRPr="004C2000" w:rsidRDefault="008D0955" w:rsidP="004C2000">
      <w:pPr>
        <w:ind w:firstLine="708"/>
        <w:rPr>
          <w:color w:val="000000" w:themeColor="text1"/>
        </w:rPr>
      </w:pPr>
    </w:p>
    <w:sectPr w:rsidR="008D0955" w:rsidRPr="004C2000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4B64" w:rsidRDefault="00874B64">
      <w:r>
        <w:separator/>
      </w:r>
    </w:p>
  </w:endnote>
  <w:endnote w:type="continuationSeparator" w:id="1">
    <w:p w:rsidR="00874B64" w:rsidRDefault="00874B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4B64" w:rsidRDefault="00874B64">
      <w:r>
        <w:separator/>
      </w:r>
    </w:p>
  </w:footnote>
  <w:footnote w:type="continuationSeparator" w:id="1">
    <w:p w:rsidR="00874B64" w:rsidRDefault="00874B6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4C2ACF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874B64"/>
    <w:rsid w:val="00104CD3"/>
    <w:rsid w:val="002B0ECE"/>
    <w:rsid w:val="002B45B7"/>
    <w:rsid w:val="004C2000"/>
    <w:rsid w:val="004C2ACF"/>
    <w:rsid w:val="00585941"/>
    <w:rsid w:val="006E4730"/>
    <w:rsid w:val="0082289D"/>
    <w:rsid w:val="00874B64"/>
    <w:rsid w:val="008D0955"/>
    <w:rsid w:val="008E2F00"/>
    <w:rsid w:val="0092794A"/>
    <w:rsid w:val="00984F0A"/>
    <w:rsid w:val="00AE4F9E"/>
    <w:rsid w:val="00B664D6"/>
    <w:rsid w:val="00B7136F"/>
    <w:rsid w:val="00BF6E6C"/>
    <w:rsid w:val="00D61A87"/>
    <w:rsid w:val="00E060D7"/>
    <w:rsid w:val="00EC5E98"/>
    <w:rsid w:val="00F64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F64E5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F64E59"/>
    <w:pPr>
      <w:spacing w:after="140" w:line="288" w:lineRule="auto"/>
    </w:pPr>
  </w:style>
  <w:style w:type="paragraph" w:styleId="a8">
    <w:name w:val="List"/>
    <w:basedOn w:val="a7"/>
    <w:rsid w:val="00F64E59"/>
    <w:rPr>
      <w:rFonts w:cs="Mangal"/>
    </w:rPr>
  </w:style>
  <w:style w:type="paragraph" w:styleId="a9">
    <w:name w:val="caption"/>
    <w:basedOn w:val="a"/>
    <w:qFormat/>
    <w:rsid w:val="00F64E59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F64E59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0;&#1076;&#1084;&#1080;&#1085;\Desktop\&#1044;&#1054;&#1042;&#1045;&#1056;&#1045;&#1053;&#1053;&#1054;&#1057;&#1058;&#1068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2359F-FFA0-4303-A584-90859D2AE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ДОВЕРЕННОСТЬ.dotx</Template>
  <TotalTime>1</TotalTime>
  <Pages>4</Pages>
  <Words>1004</Words>
  <Characters>5729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2018-10-07T16:21:00Z</dcterms:created>
  <dcterms:modified xsi:type="dcterms:W3CDTF">2018-10-07T16:22:00Z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